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31D95833" wp14:editId="7A195937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9809821" wp14:editId="1558FB4A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Deputy 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098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John 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Deputy 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1ACFC6F" wp14:editId="345CEACB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FC6F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DE3A39" w:rsidRDefault="001C3509" w:rsidP="00E31528">
      <w:pPr>
        <w:rPr>
          <w:rFonts w:ascii="Century Gothic" w:hAnsi="Century Gothic"/>
          <w:sz w:val="22"/>
          <w:szCs w:val="22"/>
        </w:rPr>
      </w:pPr>
      <w:r w:rsidRPr="00DE3A39">
        <w:rPr>
          <w:rFonts w:ascii="Century Gothic" w:hAnsi="Century Gothic"/>
          <w:sz w:val="22"/>
          <w:szCs w:val="22"/>
        </w:rPr>
        <w:t>Dear Parent</w:t>
      </w:r>
      <w:r w:rsidR="009C2EEE">
        <w:rPr>
          <w:rFonts w:ascii="Century Gothic" w:hAnsi="Century Gothic"/>
          <w:sz w:val="22"/>
          <w:szCs w:val="22"/>
        </w:rPr>
        <w:t>/</w:t>
      </w:r>
      <w:r w:rsidRPr="00DE3A3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E3A39">
        <w:rPr>
          <w:rFonts w:ascii="Century Gothic" w:hAnsi="Century Gothic"/>
          <w:sz w:val="22"/>
          <w:szCs w:val="22"/>
        </w:rPr>
        <w:t>Carer</w:t>
      </w:r>
      <w:proofErr w:type="spellEnd"/>
      <w:r w:rsidR="005D1488">
        <w:rPr>
          <w:rFonts w:ascii="Century Gothic" w:hAnsi="Century Gothic"/>
          <w:sz w:val="22"/>
          <w:szCs w:val="22"/>
        </w:rPr>
        <w:t>,</w:t>
      </w:r>
    </w:p>
    <w:p w:rsidR="002356DB" w:rsidRPr="00FC78C2" w:rsidRDefault="002356DB" w:rsidP="002356DB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sz w:val="22"/>
          <w:szCs w:val="22"/>
          <w:u w:val="single"/>
          <w:lang w:val="en" w:eastAsia="en-GB"/>
        </w:rPr>
      </w:pPr>
      <w:r w:rsidRPr="00DE3A39">
        <w:rPr>
          <w:rFonts w:ascii="Century Gothic" w:hAnsi="Century Gothic"/>
          <w:b/>
          <w:sz w:val="22"/>
          <w:szCs w:val="22"/>
          <w:u w:val="single"/>
        </w:rPr>
        <w:t xml:space="preserve">RE: </w:t>
      </w:r>
      <w:r w:rsidRPr="00FC78C2">
        <w:rPr>
          <w:rFonts w:ascii="Century Gothic" w:eastAsia="Times New Roman" w:hAnsi="Century Gothic" w:cs="Times New Roman"/>
          <w:b/>
          <w:bCs/>
          <w:sz w:val="22"/>
          <w:szCs w:val="22"/>
          <w:u w:val="single"/>
          <w:lang w:val="en" w:eastAsia="en-GB"/>
        </w:rPr>
        <w:t>Letters to clinically extremely vulnerable people</w:t>
      </w:r>
      <w:r w:rsidR="007E3C13">
        <w:rPr>
          <w:rFonts w:ascii="Century Gothic" w:eastAsia="Times New Roman" w:hAnsi="Century Gothic" w:cs="Times New Roman"/>
          <w:b/>
          <w:bCs/>
          <w:sz w:val="22"/>
          <w:szCs w:val="22"/>
          <w:u w:val="single"/>
          <w:lang w:val="en" w:eastAsia="en-GB"/>
        </w:rPr>
        <w:t xml:space="preserve"> – Pupil Information</w:t>
      </w:r>
    </w:p>
    <w:p w:rsidR="002356DB" w:rsidRPr="007E3C13" w:rsidRDefault="00ED3A96" w:rsidP="00ED3A96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  <w:lang w:val="en" w:eastAsia="en-GB"/>
        </w:rPr>
      </w:pPr>
      <w:r w:rsidRPr="00FC78C2">
        <w:rPr>
          <w:rFonts w:ascii="Century Gothic" w:eastAsia="Times New Roman" w:hAnsi="Century Gothic" w:cs="Times New Roman"/>
          <w:sz w:val="22"/>
          <w:szCs w:val="22"/>
          <w:lang w:val="en" w:eastAsia="en-GB"/>
        </w:rPr>
        <w:t xml:space="preserve">The NHS England has contacted clinically extremely vulnerable people </w:t>
      </w:r>
      <w:r w:rsidR="009C2EEE">
        <w:rPr>
          <w:rFonts w:ascii="Century Gothic" w:eastAsia="Times New Roman" w:hAnsi="Century Gothic" w:cs="Times New Roman"/>
          <w:sz w:val="22"/>
          <w:szCs w:val="22"/>
          <w:lang w:val="en" w:eastAsia="en-GB"/>
        </w:rPr>
        <w:t xml:space="preserve">with strict advice around </w:t>
      </w:r>
      <w:r w:rsidR="009C2EEE" w:rsidRPr="007E3C13">
        <w:rPr>
          <w:rFonts w:ascii="Century Gothic" w:eastAsia="Times New Roman" w:hAnsi="Century Gothic" w:cs="Times New Roman"/>
          <w:sz w:val="22"/>
          <w:szCs w:val="22"/>
          <w:lang w:val="en" w:eastAsia="en-GB"/>
        </w:rPr>
        <w:t>self-isolating for up to 12 weeks</w:t>
      </w:r>
      <w:r w:rsidR="007E3C13">
        <w:rPr>
          <w:rFonts w:ascii="Century Gothic" w:eastAsia="Times New Roman" w:hAnsi="Century Gothic" w:cs="Times New Roman"/>
          <w:sz w:val="22"/>
          <w:szCs w:val="22"/>
          <w:lang w:val="en" w:eastAsia="en-GB"/>
        </w:rPr>
        <w:t xml:space="preserve">, as set out in the link below. </w:t>
      </w:r>
      <w:hyperlink r:id="rId9" w:history="1">
        <w:r w:rsidR="007E3C13" w:rsidRPr="007E3C13">
          <w:rPr>
            <w:rStyle w:val="Hyperlink"/>
            <w:rFonts w:ascii="Century Gothic" w:eastAsia="Times New Roman" w:hAnsi="Century Gothic" w:cs="Times New Roman"/>
            <w:sz w:val="20"/>
            <w:szCs w:val="20"/>
            <w:lang w:val="en" w:eastAsia="en-GB"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</w:p>
    <w:p w:rsidR="007E3C13" w:rsidRDefault="009C2EEE" w:rsidP="00ED3A96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  <w:lang w:val="en" w:eastAsia="en-GB"/>
        </w:rPr>
      </w:pPr>
      <w:r>
        <w:rPr>
          <w:rFonts w:ascii="Century Gothic" w:eastAsia="Times New Roman" w:hAnsi="Century Gothic" w:cs="Times New Roman"/>
          <w:sz w:val="22"/>
          <w:szCs w:val="22"/>
          <w:lang w:val="en" w:eastAsia="en-GB"/>
        </w:rPr>
        <w:t>At BWA, we</w:t>
      </w:r>
      <w:r w:rsidR="002356DB" w:rsidRPr="00DE3A39">
        <w:rPr>
          <w:rFonts w:ascii="Century Gothic" w:eastAsia="Times New Roman" w:hAnsi="Century Gothic" w:cs="Times New Roman"/>
          <w:sz w:val="22"/>
          <w:szCs w:val="22"/>
          <w:lang w:val="en" w:eastAsia="en-GB"/>
        </w:rPr>
        <w:t xml:space="preserve"> are compiling a list of everyone </w:t>
      </w:r>
      <w:r>
        <w:rPr>
          <w:rFonts w:ascii="Century Gothic" w:eastAsia="Times New Roman" w:hAnsi="Century Gothic" w:cs="Times New Roman"/>
          <w:sz w:val="22"/>
          <w:szCs w:val="22"/>
          <w:lang w:val="en" w:eastAsia="en-GB"/>
        </w:rPr>
        <w:t xml:space="preserve">within our school community </w:t>
      </w:r>
      <w:r w:rsidR="002356DB" w:rsidRPr="00DE3A39">
        <w:rPr>
          <w:rFonts w:ascii="Century Gothic" w:eastAsia="Times New Roman" w:hAnsi="Century Gothic" w:cs="Times New Roman"/>
          <w:sz w:val="22"/>
          <w:szCs w:val="22"/>
          <w:lang w:val="en" w:eastAsia="en-GB"/>
        </w:rPr>
        <w:t>who has been contacted and identified in this group</w:t>
      </w:r>
      <w:r w:rsidR="007E3C13">
        <w:rPr>
          <w:rFonts w:ascii="Century Gothic" w:eastAsia="Times New Roman" w:hAnsi="Century Gothic" w:cs="Times New Roman"/>
          <w:sz w:val="22"/>
          <w:szCs w:val="22"/>
          <w:lang w:val="en" w:eastAsia="en-GB"/>
        </w:rPr>
        <w:t xml:space="preserve"> to ensure we do what we can to keep our school community safe. If you, your child or someone in your household have received a shielding </w:t>
      </w:r>
      <w:r w:rsidR="005D1488">
        <w:rPr>
          <w:rFonts w:ascii="Century Gothic" w:eastAsia="Times New Roman" w:hAnsi="Century Gothic" w:cs="Times New Roman"/>
          <w:sz w:val="22"/>
          <w:szCs w:val="22"/>
          <w:lang w:val="en" w:eastAsia="en-GB"/>
        </w:rPr>
        <w:t>letter it</w:t>
      </w:r>
      <w:r w:rsidR="007E3C13">
        <w:rPr>
          <w:rFonts w:ascii="Century Gothic" w:eastAsia="Times New Roman" w:hAnsi="Century Gothic" w:cs="Times New Roman"/>
          <w:sz w:val="22"/>
          <w:szCs w:val="22"/>
          <w:lang w:val="en" w:eastAsia="en-GB"/>
        </w:rPr>
        <w:t xml:space="preserve"> is very importa</w:t>
      </w:r>
      <w:r w:rsidR="005D1488">
        <w:rPr>
          <w:rFonts w:ascii="Century Gothic" w:eastAsia="Times New Roman" w:hAnsi="Century Gothic" w:cs="Times New Roman"/>
          <w:sz w:val="22"/>
          <w:szCs w:val="22"/>
          <w:lang w:val="en" w:eastAsia="en-GB"/>
        </w:rPr>
        <w:t xml:space="preserve">nt that you inform us of </w:t>
      </w:r>
      <w:r w:rsidR="005D1488">
        <w:rPr>
          <w:rFonts w:ascii="Century Gothic" w:eastAsia="Times New Roman" w:hAnsi="Century Gothic" w:cs="Times New Roman"/>
          <w:sz w:val="22"/>
          <w:szCs w:val="22"/>
          <w:lang w:val="en" w:eastAsia="en-GB"/>
        </w:rPr>
        <w:lastRenderedPageBreak/>
        <w:t>this</w:t>
      </w:r>
      <w:r w:rsidR="007E3C13">
        <w:rPr>
          <w:rFonts w:ascii="Century Gothic" w:eastAsia="Times New Roman" w:hAnsi="Century Gothic" w:cs="Times New Roman"/>
          <w:sz w:val="22"/>
          <w:szCs w:val="22"/>
          <w:lang w:val="en" w:eastAsia="en-GB"/>
        </w:rPr>
        <w:t xml:space="preserve">, as set out below. We </w:t>
      </w:r>
      <w:r w:rsidR="005D1488">
        <w:rPr>
          <w:rFonts w:ascii="Century Gothic" w:eastAsia="Times New Roman" w:hAnsi="Century Gothic" w:cs="Times New Roman"/>
          <w:sz w:val="22"/>
          <w:szCs w:val="22"/>
          <w:lang w:val="en" w:eastAsia="en-GB"/>
        </w:rPr>
        <w:t xml:space="preserve">will contact you to discuss each individual case but this may be once we know when and how schools are to reopen.  </w:t>
      </w:r>
    </w:p>
    <w:p w:rsidR="007E3C13" w:rsidRDefault="007E3C13" w:rsidP="00ED3A96">
      <w:pPr>
        <w:spacing w:before="100" w:beforeAutospacing="1" w:after="100" w:afterAutospacing="1"/>
        <w:rPr>
          <w:rStyle w:val="Hyperlink"/>
          <w:rFonts w:ascii="Century Gothic" w:eastAsia="Times New Roman" w:hAnsi="Century Gothic" w:cs="Times New Roman"/>
          <w:sz w:val="22"/>
          <w:szCs w:val="22"/>
          <w:lang w:val="en" w:eastAsia="en-GB"/>
        </w:rPr>
      </w:pPr>
      <w:r w:rsidRPr="007E3C13">
        <w:rPr>
          <w:rStyle w:val="Hyperlink"/>
          <w:rFonts w:ascii="Century Gothic" w:eastAsia="Times New Roman" w:hAnsi="Century Gothic" w:cs="Times New Roman"/>
          <w:b/>
          <w:color w:val="auto"/>
          <w:sz w:val="22"/>
          <w:szCs w:val="22"/>
          <w:u w:val="none"/>
          <w:lang w:val="en" w:eastAsia="en-GB"/>
        </w:rPr>
        <w:t>Email us at</w:t>
      </w:r>
      <w:r w:rsidRPr="007E3C13">
        <w:rPr>
          <w:rStyle w:val="Hyperlink"/>
          <w:rFonts w:ascii="Century Gothic" w:eastAsia="Times New Roman" w:hAnsi="Century Gothic" w:cs="Times New Roman"/>
          <w:color w:val="auto"/>
          <w:sz w:val="22"/>
          <w:szCs w:val="22"/>
          <w:u w:val="none"/>
          <w:lang w:val="en" w:eastAsia="en-GB"/>
        </w:rPr>
        <w:t xml:space="preserve"> </w:t>
      </w:r>
      <w:hyperlink r:id="rId10" w:history="1">
        <w:r w:rsidRPr="00DE3A39">
          <w:rPr>
            <w:rStyle w:val="Hyperlink"/>
            <w:rFonts w:ascii="Century Gothic" w:eastAsia="Times New Roman" w:hAnsi="Century Gothic" w:cs="Times New Roman"/>
            <w:sz w:val="22"/>
            <w:szCs w:val="22"/>
            <w:lang w:val="en" w:eastAsia="en-GB"/>
          </w:rPr>
          <w:t>admin@wix.wandsworth.sch.uk</w:t>
        </w:r>
      </w:hyperlink>
    </w:p>
    <w:p w:rsidR="007E3C13" w:rsidRDefault="007E3C13" w:rsidP="00ED3A96">
      <w:pPr>
        <w:spacing w:before="100" w:beforeAutospacing="1" w:after="100" w:afterAutospacing="1"/>
        <w:rPr>
          <w:rStyle w:val="Hyperlink"/>
          <w:rFonts w:ascii="Century Gothic" w:eastAsia="Times New Roman" w:hAnsi="Century Gothic" w:cs="Times New Roman"/>
          <w:color w:val="auto"/>
          <w:sz w:val="22"/>
          <w:szCs w:val="22"/>
          <w:lang w:val="en" w:eastAsia="en-GB"/>
        </w:rPr>
      </w:pPr>
      <w:r w:rsidRPr="007E3C13">
        <w:rPr>
          <w:rStyle w:val="Hyperlink"/>
          <w:rFonts w:ascii="Century Gothic" w:eastAsia="Times New Roman" w:hAnsi="Century Gothic" w:cs="Times New Roman"/>
          <w:b/>
          <w:color w:val="auto"/>
          <w:sz w:val="22"/>
          <w:szCs w:val="22"/>
          <w:u w:val="none"/>
          <w:lang w:val="en" w:eastAsia="en-GB"/>
        </w:rPr>
        <w:t>Subject Line:</w:t>
      </w:r>
      <w:r w:rsidRPr="007E3C13">
        <w:rPr>
          <w:rStyle w:val="Hyperlink"/>
          <w:rFonts w:ascii="Century Gothic" w:eastAsia="Times New Roman" w:hAnsi="Century Gothic" w:cs="Times New Roman"/>
          <w:color w:val="auto"/>
          <w:sz w:val="22"/>
          <w:szCs w:val="22"/>
          <w:u w:val="none"/>
          <w:lang w:val="en" w:eastAsia="en-GB"/>
        </w:rPr>
        <w:t xml:space="preserve"> Vulnerable Pupil/Household </w:t>
      </w:r>
      <w:r w:rsidR="005D1488" w:rsidRPr="005D1488">
        <w:rPr>
          <w:rStyle w:val="Hyperlink"/>
          <w:rFonts w:ascii="Century Gothic" w:eastAsia="Times New Roman" w:hAnsi="Century Gothic" w:cs="Times New Roman"/>
          <w:color w:val="auto"/>
          <w:sz w:val="22"/>
          <w:szCs w:val="22"/>
          <w:u w:val="none"/>
          <w:lang w:val="en" w:eastAsia="en-GB"/>
        </w:rPr>
        <w:t xml:space="preserve">Reply </w:t>
      </w:r>
      <w:r w:rsidR="005D1488">
        <w:rPr>
          <w:rStyle w:val="Hyperlink"/>
          <w:rFonts w:ascii="Century Gothic" w:eastAsia="Times New Roman" w:hAnsi="Century Gothic" w:cs="Times New Roman"/>
          <w:color w:val="auto"/>
          <w:sz w:val="22"/>
          <w:szCs w:val="22"/>
          <w:u w:val="none"/>
          <w:lang w:val="en" w:eastAsia="en-GB"/>
        </w:rPr>
        <w:t xml:space="preserve">- </w:t>
      </w:r>
      <w:r w:rsidR="005D1488" w:rsidRPr="005D1488">
        <w:rPr>
          <w:rStyle w:val="Hyperlink"/>
          <w:rFonts w:ascii="Century Gothic" w:eastAsia="Times New Roman" w:hAnsi="Century Gothic" w:cs="Times New Roman"/>
          <w:color w:val="auto"/>
          <w:sz w:val="22"/>
          <w:szCs w:val="22"/>
          <w:u w:val="none"/>
          <w:lang w:val="en" w:eastAsia="en-GB"/>
        </w:rPr>
        <w:t>Class (state the class your child is in)</w:t>
      </w:r>
      <w:r w:rsidR="005D1488">
        <w:rPr>
          <w:rStyle w:val="Hyperlink"/>
          <w:rFonts w:ascii="Century Gothic" w:eastAsia="Times New Roman" w:hAnsi="Century Gothic" w:cs="Times New Roman"/>
          <w:color w:val="auto"/>
          <w:sz w:val="22"/>
          <w:szCs w:val="22"/>
          <w:lang w:val="en" w:eastAsia="en-GB"/>
        </w:rPr>
        <w:t xml:space="preserve"> </w:t>
      </w:r>
    </w:p>
    <w:p w:rsidR="007E3C13" w:rsidRPr="007E3C13" w:rsidRDefault="007E3C13" w:rsidP="00ED3A96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  <w:lang w:val="en" w:eastAsia="en-GB"/>
        </w:rPr>
      </w:pPr>
      <w:r w:rsidRPr="007E3C13">
        <w:rPr>
          <w:rStyle w:val="Hyperlink"/>
          <w:rFonts w:ascii="Century Gothic" w:eastAsia="Times New Roman" w:hAnsi="Century Gothic" w:cs="Times New Roman"/>
          <w:b/>
          <w:color w:val="auto"/>
          <w:sz w:val="22"/>
          <w:szCs w:val="22"/>
          <w:u w:val="none"/>
          <w:lang w:val="en" w:eastAsia="en-GB"/>
        </w:rPr>
        <w:t xml:space="preserve">Information needed: </w:t>
      </w:r>
      <w:r>
        <w:rPr>
          <w:rStyle w:val="Hyperlink"/>
          <w:rFonts w:ascii="Century Gothic" w:eastAsia="Times New Roman" w:hAnsi="Century Gothic" w:cs="Times New Roman"/>
          <w:color w:val="auto"/>
          <w:sz w:val="22"/>
          <w:szCs w:val="22"/>
          <w:u w:val="none"/>
          <w:lang w:val="en" w:eastAsia="en-GB"/>
        </w:rPr>
        <w:t>name of the pupil or person in the household who has received a letter</w:t>
      </w:r>
      <w:r w:rsidR="005D1488">
        <w:rPr>
          <w:rStyle w:val="Hyperlink"/>
          <w:rFonts w:ascii="Century Gothic" w:eastAsia="Times New Roman" w:hAnsi="Century Gothic" w:cs="Times New Roman"/>
          <w:color w:val="auto"/>
          <w:sz w:val="22"/>
          <w:szCs w:val="22"/>
          <w:u w:val="none"/>
          <w:lang w:val="en" w:eastAsia="en-GB"/>
        </w:rPr>
        <w:t>. You may add any additional information you think we should be aware of.</w:t>
      </w:r>
    </w:p>
    <w:p w:rsidR="001C3509" w:rsidRDefault="005D1488" w:rsidP="00197DD0">
      <w:pPr>
        <w:rPr>
          <w:rFonts w:ascii="Century Gothic" w:hAnsi="Century Gothic"/>
          <w:sz w:val="22"/>
          <w:szCs w:val="22"/>
        </w:rPr>
      </w:pPr>
      <w:r w:rsidRPr="005D1488">
        <w:rPr>
          <w:rFonts w:ascii="Century Gothic" w:hAnsi="Century Gothic"/>
          <w:b/>
          <w:sz w:val="22"/>
          <w:szCs w:val="22"/>
        </w:rPr>
        <w:t>Date Information needed</w:t>
      </w:r>
      <w:r>
        <w:rPr>
          <w:rFonts w:ascii="Century Gothic" w:hAnsi="Century Gothic"/>
          <w:sz w:val="22"/>
          <w:szCs w:val="22"/>
        </w:rPr>
        <w:t>: Thursday 7</w:t>
      </w:r>
      <w:r w:rsidRPr="005D1488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May </w:t>
      </w:r>
    </w:p>
    <w:p w:rsidR="005D1488" w:rsidRDefault="005D1488" w:rsidP="00197DD0">
      <w:pPr>
        <w:rPr>
          <w:rFonts w:ascii="Century Gothic" w:hAnsi="Century Gothic"/>
          <w:sz w:val="22"/>
          <w:szCs w:val="22"/>
        </w:rPr>
      </w:pPr>
    </w:p>
    <w:p w:rsidR="005D1488" w:rsidRDefault="005D1488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Thank you for your time. </w:t>
      </w:r>
    </w:p>
    <w:p w:rsidR="005D1488" w:rsidRDefault="005D1488" w:rsidP="00197DD0">
      <w:pPr>
        <w:rPr>
          <w:rFonts w:ascii="Century Gothic" w:hAnsi="Century Gothic"/>
          <w:sz w:val="22"/>
          <w:szCs w:val="22"/>
        </w:rPr>
      </w:pPr>
    </w:p>
    <w:p w:rsidR="002E0129" w:rsidRDefault="005D1488" w:rsidP="005D148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With kind regards,</w:t>
      </w:r>
    </w:p>
    <w:p w:rsidR="005D1488" w:rsidRDefault="005D1488" w:rsidP="005D1488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5D1488" w:rsidRDefault="005D1488" w:rsidP="005D1488">
      <w:pPr>
        <w:rPr>
          <w:rFonts w:ascii="Century Gothic" w:hAnsi="Century Gothic"/>
          <w:sz w:val="22"/>
          <w:szCs w:val="22"/>
        </w:rPr>
      </w:pPr>
    </w:p>
    <w:p w:rsidR="005D1488" w:rsidRPr="00F629B2" w:rsidRDefault="005D1488" w:rsidP="005D148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Seana Henry </w:t>
      </w:r>
    </w:p>
    <w:sectPr w:rsidR="005D1488" w:rsidRPr="00F629B2" w:rsidSect="00275C2E">
      <w:footerReference w:type="even" r:id="rId11"/>
      <w:footerReference w:type="default" r:id="rId12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11" w:rsidRDefault="00272711" w:rsidP="00275C2E">
      <w:r>
        <w:separator/>
      </w:r>
    </w:p>
  </w:endnote>
  <w:endnote w:type="continuationSeparator" w:id="0">
    <w:p w:rsidR="00272711" w:rsidRDefault="00272711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era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616C94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B0BE5AB" wp14:editId="2276BBAC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11" w:rsidRDefault="00272711" w:rsidP="00275C2E">
      <w:r>
        <w:separator/>
      </w:r>
    </w:p>
  </w:footnote>
  <w:footnote w:type="continuationSeparator" w:id="0">
    <w:p w:rsidR="00272711" w:rsidRDefault="00272711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2CA"/>
    <w:multiLevelType w:val="hybridMultilevel"/>
    <w:tmpl w:val="2368C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7D00"/>
    <w:multiLevelType w:val="multilevel"/>
    <w:tmpl w:val="8D4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734EA"/>
    <w:multiLevelType w:val="multilevel"/>
    <w:tmpl w:val="4740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91046"/>
    <w:multiLevelType w:val="multilevel"/>
    <w:tmpl w:val="DADA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93BC0"/>
    <w:multiLevelType w:val="multilevel"/>
    <w:tmpl w:val="CCBCD982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190"/>
        </w:tabs>
        <w:ind w:left="111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630"/>
        </w:tabs>
        <w:ind w:left="126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350"/>
        </w:tabs>
        <w:ind w:left="1335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E4DDA"/>
    <w:multiLevelType w:val="multilevel"/>
    <w:tmpl w:val="E3F4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DE1A9D"/>
    <w:multiLevelType w:val="multilevel"/>
    <w:tmpl w:val="6BC6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53AE9"/>
    <w:rsid w:val="00164DDE"/>
    <w:rsid w:val="00197DD0"/>
    <w:rsid w:val="001C3509"/>
    <w:rsid w:val="002356DB"/>
    <w:rsid w:val="00272711"/>
    <w:rsid w:val="0027358F"/>
    <w:rsid w:val="00275C2E"/>
    <w:rsid w:val="002A241F"/>
    <w:rsid w:val="002E0129"/>
    <w:rsid w:val="003721A4"/>
    <w:rsid w:val="003E4CC3"/>
    <w:rsid w:val="00417104"/>
    <w:rsid w:val="00450B86"/>
    <w:rsid w:val="004D0725"/>
    <w:rsid w:val="004F5CCD"/>
    <w:rsid w:val="00594E11"/>
    <w:rsid w:val="005D1488"/>
    <w:rsid w:val="005F0894"/>
    <w:rsid w:val="00606F14"/>
    <w:rsid w:val="00616C94"/>
    <w:rsid w:val="006560E1"/>
    <w:rsid w:val="006C010A"/>
    <w:rsid w:val="006D08B8"/>
    <w:rsid w:val="007A3CF6"/>
    <w:rsid w:val="007C3E5B"/>
    <w:rsid w:val="007E3C13"/>
    <w:rsid w:val="00816BE6"/>
    <w:rsid w:val="009368CB"/>
    <w:rsid w:val="00976D75"/>
    <w:rsid w:val="009975D5"/>
    <w:rsid w:val="009C2EEE"/>
    <w:rsid w:val="00AA016B"/>
    <w:rsid w:val="00AA29EA"/>
    <w:rsid w:val="00AA66CB"/>
    <w:rsid w:val="00AB732E"/>
    <w:rsid w:val="00B01D00"/>
    <w:rsid w:val="00BA6592"/>
    <w:rsid w:val="00C12417"/>
    <w:rsid w:val="00C40212"/>
    <w:rsid w:val="00C92BA9"/>
    <w:rsid w:val="00CF210C"/>
    <w:rsid w:val="00D1517F"/>
    <w:rsid w:val="00D44DFB"/>
    <w:rsid w:val="00D76B46"/>
    <w:rsid w:val="00D8583D"/>
    <w:rsid w:val="00DA36F3"/>
    <w:rsid w:val="00DD755D"/>
    <w:rsid w:val="00DE3A39"/>
    <w:rsid w:val="00E13B32"/>
    <w:rsid w:val="00E31528"/>
    <w:rsid w:val="00E31A2C"/>
    <w:rsid w:val="00ED3A96"/>
    <w:rsid w:val="00F629B2"/>
    <w:rsid w:val="00FA00EA"/>
    <w:rsid w:val="00FA4148"/>
    <w:rsid w:val="00FA4749"/>
    <w:rsid w:val="00FA52A5"/>
    <w:rsid w:val="00FA6282"/>
    <w:rsid w:val="00F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D3A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CCD"/>
    <w:rPr>
      <w:color w:val="0563C1"/>
      <w:u w:val="single"/>
    </w:rPr>
  </w:style>
  <w:style w:type="paragraph" w:customStyle="1" w:styleId="xmsonormal">
    <w:name w:val="xmsonormal"/>
    <w:basedOn w:val="Normal"/>
    <w:rsid w:val="004F5CCD"/>
    <w:rPr>
      <w:rFonts w:ascii="Calibri" w:eastAsiaTheme="minorHAnsi" w:hAnsi="Calibri" w:cs="Times New Roman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FC78C2"/>
    <w:rPr>
      <w:rFonts w:ascii="modernera-bold" w:hAnsi="modernera-bold" w:hint="default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D3A9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D3A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6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6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7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wix.wandsworth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era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33384B"/>
    <w:rsid w:val="00640830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CAC36-CBB3-4547-A920-CFF145BE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2020-05-04T19:43:00Z</dcterms:created>
  <dcterms:modified xsi:type="dcterms:W3CDTF">2020-05-04T19:43:00Z</dcterms:modified>
</cp:coreProperties>
</file>